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A458" w14:textId="77777777" w:rsidR="00F64E8C" w:rsidRDefault="00F64E8C" w:rsidP="00E37B7D">
      <w:pPr>
        <w:jc w:val="both"/>
        <w:rPr>
          <w:b/>
          <w:bCs/>
        </w:rPr>
      </w:pPr>
    </w:p>
    <w:p w14:paraId="2A0C23BF" w14:textId="687AB1F6" w:rsidR="009C1DA4" w:rsidRDefault="009C1DA4" w:rsidP="00E37B7D">
      <w:pPr>
        <w:jc w:val="both"/>
        <w:rPr>
          <w:b/>
          <w:bCs/>
        </w:rPr>
      </w:pPr>
    </w:p>
    <w:p w14:paraId="3C0B373F" w14:textId="77777777" w:rsidR="009C1DA4" w:rsidRDefault="009C1DA4" w:rsidP="00E37B7D">
      <w:pPr>
        <w:jc w:val="both"/>
        <w:rPr>
          <w:b/>
          <w:bCs/>
          <w:color w:val="153D63" w:themeColor="text2" w:themeTint="E6"/>
        </w:rPr>
      </w:pPr>
    </w:p>
    <w:p w14:paraId="74088AB5" w14:textId="77777777" w:rsidR="00BB6913" w:rsidRDefault="00BB6913" w:rsidP="00BB6913">
      <w:pPr>
        <w:jc w:val="both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Tiina Uudeberg</w:t>
      </w:r>
    </w:p>
    <w:p w14:paraId="06BE38F8" w14:textId="77777777" w:rsidR="00BB6913" w:rsidRPr="00BB6913" w:rsidRDefault="00BB6913" w:rsidP="00BB6913">
      <w:pPr>
        <w:jc w:val="both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Kaitseministeerium</w:t>
      </w:r>
    </w:p>
    <w:p w14:paraId="6A8C858E" w14:textId="77777777" w:rsidR="00BB6913" w:rsidRDefault="00BB6913" w:rsidP="00E37B7D">
      <w:pPr>
        <w:jc w:val="both"/>
        <w:rPr>
          <w:b/>
          <w:bCs/>
          <w:color w:val="153D63" w:themeColor="text2" w:themeTint="E6"/>
          <w:sz w:val="32"/>
          <w:szCs w:val="32"/>
        </w:rPr>
      </w:pPr>
    </w:p>
    <w:p w14:paraId="2EC26E27" w14:textId="77777777" w:rsidR="00BB6913" w:rsidRDefault="00BB6913" w:rsidP="00E37B7D">
      <w:pPr>
        <w:jc w:val="both"/>
        <w:rPr>
          <w:b/>
          <w:bCs/>
          <w:color w:val="153D63" w:themeColor="text2" w:themeTint="E6"/>
          <w:sz w:val="32"/>
          <w:szCs w:val="32"/>
        </w:rPr>
      </w:pPr>
    </w:p>
    <w:p w14:paraId="362B27CE" w14:textId="2BEC9950" w:rsidR="009C1DA4" w:rsidRDefault="009C1DA4" w:rsidP="00E37B7D">
      <w:pPr>
        <w:jc w:val="both"/>
        <w:rPr>
          <w:b/>
          <w:bCs/>
          <w:color w:val="153D63" w:themeColor="text2" w:themeTint="E6"/>
          <w:sz w:val="32"/>
          <w:szCs w:val="32"/>
        </w:rPr>
      </w:pPr>
      <w:r w:rsidRPr="009C1DA4">
        <w:rPr>
          <w:b/>
          <w:bCs/>
          <w:color w:val="153D63" w:themeColor="text2" w:themeTint="E6"/>
          <w:sz w:val="32"/>
          <w:szCs w:val="32"/>
        </w:rPr>
        <w:t>TAOTLUS</w:t>
      </w:r>
      <w:r w:rsidR="00BB6913">
        <w:rPr>
          <w:b/>
          <w:bCs/>
          <w:color w:val="153D63" w:themeColor="text2" w:themeTint="E6"/>
          <w:sz w:val="32"/>
          <w:szCs w:val="32"/>
        </w:rPr>
        <w:t xml:space="preserve"> </w:t>
      </w:r>
    </w:p>
    <w:p w14:paraId="0CB17001" w14:textId="77777777" w:rsidR="009C1DA4" w:rsidRDefault="009C1DA4" w:rsidP="00E37B7D">
      <w:pPr>
        <w:jc w:val="both"/>
        <w:rPr>
          <w:b/>
          <w:bCs/>
          <w:color w:val="153D63" w:themeColor="text2" w:themeTint="E6"/>
        </w:rPr>
      </w:pPr>
    </w:p>
    <w:p w14:paraId="6620AC4D" w14:textId="77777777" w:rsidR="009C1DA4" w:rsidRDefault="009C1DA4" w:rsidP="00E37B7D">
      <w:pPr>
        <w:jc w:val="both"/>
        <w:rPr>
          <w:b/>
          <w:bCs/>
          <w:color w:val="153D63" w:themeColor="text2" w:themeTint="E6"/>
        </w:rPr>
      </w:pPr>
    </w:p>
    <w:p w14:paraId="5C1205AB" w14:textId="1077FC8F" w:rsidR="009C1DA4" w:rsidRDefault="009C1DA4" w:rsidP="00E37B7D">
      <w:pPr>
        <w:jc w:val="both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9.jaanuaril 2025.a., Tallinnas</w:t>
      </w:r>
    </w:p>
    <w:p w14:paraId="27912C0D" w14:textId="77777777" w:rsidR="009C1DA4" w:rsidRDefault="009C1DA4" w:rsidP="00E37B7D">
      <w:pPr>
        <w:jc w:val="both"/>
        <w:rPr>
          <w:b/>
          <w:bCs/>
          <w:color w:val="153D63" w:themeColor="text2" w:themeTint="E6"/>
        </w:rPr>
      </w:pPr>
    </w:p>
    <w:p w14:paraId="37E6DD39" w14:textId="77777777" w:rsidR="009C1DA4" w:rsidRDefault="009C1DA4" w:rsidP="00E37B7D">
      <w:pPr>
        <w:jc w:val="both"/>
        <w:rPr>
          <w:b/>
          <w:bCs/>
          <w:color w:val="153D63" w:themeColor="text2" w:themeTint="E6"/>
        </w:rPr>
      </w:pPr>
    </w:p>
    <w:p w14:paraId="7FD162FA" w14:textId="7199E4AE" w:rsidR="00E72012" w:rsidRDefault="00F64E8C" w:rsidP="00E37B7D">
      <w:pPr>
        <w:jc w:val="both"/>
        <w:rPr>
          <w:b/>
          <w:bCs/>
          <w:color w:val="153D63" w:themeColor="text2" w:themeTint="E6"/>
        </w:rPr>
      </w:pPr>
      <w:r w:rsidRPr="00EE1060">
        <w:rPr>
          <w:b/>
          <w:bCs/>
          <w:color w:val="153D63" w:themeColor="text2" w:themeTint="E6"/>
        </w:rPr>
        <w:t xml:space="preserve">Darkstar Defense Tech Hackathon 2025 | </w:t>
      </w:r>
    </w:p>
    <w:p w14:paraId="46759325" w14:textId="77777777" w:rsidR="000C2E46" w:rsidRDefault="000C2E46" w:rsidP="00E37B7D">
      <w:pPr>
        <w:jc w:val="both"/>
        <w:rPr>
          <w:b/>
          <w:bCs/>
          <w:color w:val="153D63" w:themeColor="text2" w:themeTint="E6"/>
        </w:rPr>
      </w:pPr>
    </w:p>
    <w:p w14:paraId="77B8A20B" w14:textId="63F9B686" w:rsidR="000C2E46" w:rsidRDefault="005E1CBC" w:rsidP="00E37B7D">
      <w:pPr>
        <w:jc w:val="both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Asukoht</w:t>
      </w:r>
      <w:r w:rsidR="000C2E46">
        <w:rPr>
          <w:b/>
          <w:bCs/>
          <w:color w:val="153D63" w:themeColor="text2" w:themeTint="E6"/>
        </w:rPr>
        <w:t xml:space="preserve"> | </w:t>
      </w:r>
      <w:r w:rsidR="000C2E46" w:rsidRPr="000C2E46">
        <w:rPr>
          <w:color w:val="153D63" w:themeColor="text2" w:themeTint="E6"/>
        </w:rPr>
        <w:t>E</w:t>
      </w:r>
      <w:r>
        <w:rPr>
          <w:color w:val="153D63" w:themeColor="text2" w:themeTint="E6"/>
        </w:rPr>
        <w:t>esti</w:t>
      </w:r>
      <w:r w:rsidR="000C2E46" w:rsidRPr="000C2E46">
        <w:rPr>
          <w:color w:val="153D63" w:themeColor="text2" w:themeTint="E6"/>
        </w:rPr>
        <w:t xml:space="preserve"> (</w:t>
      </w:r>
      <w:r>
        <w:rPr>
          <w:color w:val="153D63" w:themeColor="text2" w:themeTint="E6"/>
        </w:rPr>
        <w:t>Lokatsioon</w:t>
      </w:r>
      <w:r w:rsidR="000C2E46" w:rsidRPr="000C2E46">
        <w:rPr>
          <w:color w:val="153D63" w:themeColor="text2" w:themeTint="E6"/>
        </w:rPr>
        <w:t xml:space="preserve"> + </w:t>
      </w:r>
      <w:r>
        <w:rPr>
          <w:color w:val="153D63" w:themeColor="text2" w:themeTint="E6"/>
        </w:rPr>
        <w:t>Majutus</w:t>
      </w:r>
      <w:r w:rsidR="000C2E46" w:rsidRPr="000C2E46">
        <w:rPr>
          <w:color w:val="153D63" w:themeColor="text2" w:themeTint="E6"/>
        </w:rPr>
        <w:t xml:space="preserve"> + </w:t>
      </w:r>
      <w:r>
        <w:rPr>
          <w:color w:val="153D63" w:themeColor="text2" w:themeTint="E6"/>
        </w:rPr>
        <w:t>Toitlustus</w:t>
      </w:r>
      <w:r w:rsidR="000C2E46" w:rsidRPr="000C2E46">
        <w:rPr>
          <w:color w:val="153D63" w:themeColor="text2" w:themeTint="E6"/>
        </w:rPr>
        <w:t>)</w:t>
      </w:r>
    </w:p>
    <w:p w14:paraId="05B53D93" w14:textId="202B8589" w:rsidR="000C2E46" w:rsidRPr="005E1CBC" w:rsidRDefault="005E1CBC" w:rsidP="00E37B7D">
      <w:pPr>
        <w:jc w:val="both"/>
        <w:rPr>
          <w:color w:val="153D63" w:themeColor="text2" w:themeTint="E6"/>
          <w:vertAlign w:val="superscript"/>
        </w:rPr>
      </w:pPr>
      <w:r>
        <w:rPr>
          <w:b/>
          <w:bCs/>
          <w:color w:val="153D63" w:themeColor="text2" w:themeTint="E6"/>
        </w:rPr>
        <w:t>Kuupäevad</w:t>
      </w:r>
      <w:r w:rsidR="000C2E46">
        <w:rPr>
          <w:b/>
          <w:bCs/>
          <w:color w:val="153D63" w:themeColor="text2" w:themeTint="E6"/>
        </w:rPr>
        <w:t xml:space="preserve"> | </w:t>
      </w:r>
      <w:r w:rsidR="000C2E46" w:rsidRPr="000C2E46">
        <w:rPr>
          <w:color w:val="153D63" w:themeColor="text2" w:themeTint="E6"/>
        </w:rPr>
        <w:t>24 – 26</w:t>
      </w:r>
      <w:r>
        <w:rPr>
          <w:color w:val="153D63" w:themeColor="text2" w:themeTint="E6"/>
        </w:rPr>
        <w:t>. jaanuar</w:t>
      </w:r>
      <w:r w:rsidR="000C2E46" w:rsidRPr="000C2E46">
        <w:rPr>
          <w:color w:val="153D63" w:themeColor="text2" w:themeTint="E6"/>
        </w:rPr>
        <w:t xml:space="preserve"> 2025</w:t>
      </w:r>
    </w:p>
    <w:p w14:paraId="377CCF20" w14:textId="77777777" w:rsidR="00E72012" w:rsidRDefault="00E72012" w:rsidP="00E37B7D">
      <w:pPr>
        <w:jc w:val="both"/>
      </w:pPr>
    </w:p>
    <w:p w14:paraId="2D121894" w14:textId="215F761B" w:rsidR="00EE1060" w:rsidRDefault="00024628" w:rsidP="00E37B7D">
      <w:pPr>
        <w:jc w:val="both"/>
      </w:pPr>
      <w:r w:rsidRPr="00024628">
        <w:t xml:space="preserve">Darkstar </w:t>
      </w:r>
      <w:r w:rsidR="005E1CBC">
        <w:t xml:space="preserve">Koalitsioon </w:t>
      </w:r>
      <w:r w:rsidRPr="00024628">
        <w:t>korralda</w:t>
      </w:r>
      <w:r w:rsidR="005E1CBC">
        <w:t>b</w:t>
      </w:r>
      <w:r w:rsidRPr="00024628">
        <w:t xml:space="preserve"> uhkusega esimest väljaspool Ukrainat asuvate sündmuste seeriat; enneolematu nädalavahetuse </w:t>
      </w:r>
      <w:r w:rsidR="005E1CBC" w:rsidRPr="005E1CBC">
        <w:rPr>
          <w:i/>
          <w:iCs/>
        </w:rPr>
        <w:t>h</w:t>
      </w:r>
      <w:r w:rsidRPr="005E1CBC">
        <w:rPr>
          <w:i/>
          <w:iCs/>
        </w:rPr>
        <w:t>ackathon</w:t>
      </w:r>
      <w:r w:rsidRPr="00024628">
        <w:t xml:space="preserve"> salajases Eesti paigas, mis keskendub Ukraina ja NATO liitlaste laiemate prioriteetsete piirkondade kaitseprobleemide häkkimisele.</w:t>
      </w:r>
    </w:p>
    <w:p w14:paraId="1D28244B" w14:textId="77777777" w:rsidR="009210B0" w:rsidRDefault="009210B0" w:rsidP="00E37B7D">
      <w:pPr>
        <w:jc w:val="both"/>
      </w:pPr>
    </w:p>
    <w:p w14:paraId="544FF3FF" w14:textId="26340D7E" w:rsidR="00EE1060" w:rsidRDefault="009210B0" w:rsidP="00E37B7D">
      <w:pPr>
        <w:jc w:val="both"/>
      </w:pPr>
      <w:r w:rsidRPr="009210B0">
        <w:t xml:space="preserve">See </w:t>
      </w:r>
      <w:r w:rsidR="005E1CBC">
        <w:t>arendusnädalavahetus</w:t>
      </w:r>
      <w:r w:rsidRPr="009210B0">
        <w:t xml:space="preserve"> pakub sponsoritele ainulaadset võimalust suhelda tipptehniliste talentidega, suhelda rahvusvaheliste kaitseprofessionaalidega ja toetada </w:t>
      </w:r>
      <w:r w:rsidR="005E1CBC">
        <w:t>innovaatilisi</w:t>
      </w:r>
      <w:r w:rsidRPr="009210B0">
        <w:t xml:space="preserve"> ideid, mis võivad </w:t>
      </w:r>
      <w:r w:rsidR="005E1CBC">
        <w:t xml:space="preserve">julgeoleku ja </w:t>
      </w:r>
      <w:r w:rsidRPr="009210B0">
        <w:t>kaitse tulevik</w:t>
      </w:r>
      <w:r w:rsidR="005E1CBC">
        <w:t>k</w:t>
      </w:r>
      <w:r w:rsidRPr="009210B0">
        <w:t>u uuesti määratleda.</w:t>
      </w:r>
    </w:p>
    <w:p w14:paraId="1B0789C4" w14:textId="77777777" w:rsidR="009210B0" w:rsidRDefault="009210B0" w:rsidP="00E37B7D">
      <w:pPr>
        <w:jc w:val="both"/>
      </w:pPr>
    </w:p>
    <w:p w14:paraId="2181C28A" w14:textId="30990FE2" w:rsidR="009210B0" w:rsidRPr="009210B0" w:rsidRDefault="009210B0" w:rsidP="00E37B7D">
      <w:pPr>
        <w:jc w:val="both"/>
        <w:rPr>
          <w:b/>
          <w:bCs/>
          <w:color w:val="153D63" w:themeColor="text2" w:themeTint="E6"/>
        </w:rPr>
      </w:pPr>
      <w:r w:rsidRPr="009210B0">
        <w:rPr>
          <w:b/>
          <w:bCs/>
          <w:color w:val="153D63" w:themeColor="text2" w:themeTint="E6"/>
        </w:rPr>
        <w:t>Korraldaj</w:t>
      </w:r>
      <w:r w:rsidR="005E1CBC">
        <w:rPr>
          <w:b/>
          <w:bCs/>
          <w:color w:val="153D63" w:themeColor="text2" w:themeTint="E6"/>
        </w:rPr>
        <w:t>a</w:t>
      </w:r>
      <w:r w:rsidRPr="009210B0">
        <w:rPr>
          <w:b/>
          <w:bCs/>
          <w:color w:val="153D63" w:themeColor="text2" w:themeTint="E6"/>
        </w:rPr>
        <w:t xml:space="preserve"> kohta:</w:t>
      </w:r>
    </w:p>
    <w:p w14:paraId="0A10DA43" w14:textId="77777777" w:rsidR="009210B0" w:rsidRPr="009210B0" w:rsidRDefault="009210B0" w:rsidP="00E37B7D">
      <w:pPr>
        <w:jc w:val="both"/>
        <w:rPr>
          <w:b/>
          <w:bCs/>
          <w:color w:val="153D63" w:themeColor="text2" w:themeTint="E6"/>
        </w:rPr>
      </w:pPr>
    </w:p>
    <w:p w14:paraId="743EBD37" w14:textId="21E94706" w:rsidR="00EE1060" w:rsidRPr="009210B0" w:rsidRDefault="009210B0" w:rsidP="00E37B7D">
      <w:pPr>
        <w:jc w:val="both"/>
        <w:rPr>
          <w:color w:val="000000" w:themeColor="text1"/>
        </w:rPr>
      </w:pPr>
      <w:r w:rsidRPr="009210B0">
        <w:rPr>
          <w:b/>
          <w:bCs/>
          <w:color w:val="153D63" w:themeColor="text2" w:themeTint="E6"/>
        </w:rPr>
        <w:t xml:space="preserve">Darkstar </w:t>
      </w:r>
      <w:r w:rsidRPr="009210B0">
        <w:rPr>
          <w:color w:val="000000" w:themeColor="text1"/>
        </w:rPr>
        <w:t>on</w:t>
      </w:r>
      <w:r w:rsidR="005E1CBC">
        <w:rPr>
          <w:color w:val="000000" w:themeColor="text1"/>
        </w:rPr>
        <w:t xml:space="preserve"> startup ükssarvikute</w:t>
      </w:r>
      <w:r w:rsidRPr="009210B0">
        <w:rPr>
          <w:color w:val="000000" w:themeColor="text1"/>
        </w:rPr>
        <w:t xml:space="preserve"> asutajate, sõjaliste ekspertide ja investorite koalitsioon, kes ehitab üles järgmise põlvkonna Euroopa kaitsetehnoloogia ökosüsteemi. Olles korraldanud Ukrainas juba kaks edukat nädalapikkust </w:t>
      </w:r>
      <w:r w:rsidR="005E1CBC">
        <w:rPr>
          <w:color w:val="000000" w:themeColor="text1"/>
        </w:rPr>
        <w:t xml:space="preserve">intensiivset </w:t>
      </w:r>
      <w:r w:rsidR="005E1CBC" w:rsidRPr="005E1CBC">
        <w:rPr>
          <w:i/>
          <w:iCs/>
          <w:color w:val="000000" w:themeColor="text1"/>
        </w:rPr>
        <w:t>bootcamp</w:t>
      </w:r>
      <w:r w:rsidR="005E1CBC">
        <w:rPr>
          <w:color w:val="000000" w:themeColor="text1"/>
        </w:rPr>
        <w:t>’i</w:t>
      </w:r>
      <w:r w:rsidRPr="009210B0">
        <w:rPr>
          <w:color w:val="000000" w:themeColor="text1"/>
        </w:rPr>
        <w:t>, on Darkstar esirinnas ülemaailmse kaitsetehnoloogia laiendamisel, et toetada Ukraina võitu ja toetada võitluses tõestatud tooteid, mis aitavad NATO liitlastel kulutõhusalt ja kiiresti relvast</w:t>
      </w:r>
      <w:r w:rsidR="005E1CBC">
        <w:rPr>
          <w:color w:val="000000" w:themeColor="text1"/>
        </w:rPr>
        <w:t>u</w:t>
      </w:r>
      <w:r w:rsidRPr="009210B0">
        <w:rPr>
          <w:color w:val="000000" w:themeColor="text1"/>
        </w:rPr>
        <w:t>da.</w:t>
      </w:r>
    </w:p>
    <w:p w14:paraId="52B52A66" w14:textId="77777777" w:rsidR="00AD56A0" w:rsidRPr="00E72012" w:rsidRDefault="00AD56A0" w:rsidP="00E37B7D">
      <w:pPr>
        <w:jc w:val="both"/>
      </w:pPr>
    </w:p>
    <w:p w14:paraId="32252688" w14:textId="0484C181" w:rsidR="00E72012" w:rsidRDefault="005E1CBC" w:rsidP="00E37B7D">
      <w:pPr>
        <w:jc w:val="both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Mis teed meie ürituse eriliseks?</w:t>
      </w:r>
    </w:p>
    <w:p w14:paraId="17B82422" w14:textId="77777777" w:rsidR="00EE1060" w:rsidRDefault="00EE1060" w:rsidP="00E37B7D">
      <w:pPr>
        <w:jc w:val="both"/>
        <w:rPr>
          <w:b/>
          <w:bCs/>
          <w:color w:val="153D63" w:themeColor="text2" w:themeTint="E6"/>
        </w:rPr>
      </w:pPr>
    </w:p>
    <w:p w14:paraId="66CA6440" w14:textId="4524C269" w:rsidR="005E1CBC" w:rsidRDefault="005E1CBC" w:rsidP="00E37B7D">
      <w:pPr>
        <w:jc w:val="both"/>
      </w:pPr>
      <w:r>
        <w:t xml:space="preserve">See </w:t>
      </w:r>
      <w:r w:rsidRPr="005E1CBC">
        <w:rPr>
          <w:i/>
          <w:iCs/>
        </w:rPr>
        <w:t>hackathon</w:t>
      </w:r>
      <w:r>
        <w:t xml:space="preserve"> pakub ainulaadset võimalust suhelda tipptehniliste talentidega, suhelda rahvusvaheliste kaitseprofessionaalidega ja toetada innovaatilisi ideid, mis võivad julgeoleku ja kaitse tulevikku ümber määratleda.</w:t>
      </w:r>
    </w:p>
    <w:p w14:paraId="7D74E54E" w14:textId="77777777" w:rsidR="005E1CBC" w:rsidRDefault="005E1CBC" w:rsidP="00E37B7D">
      <w:pPr>
        <w:jc w:val="both"/>
      </w:pPr>
    </w:p>
    <w:p w14:paraId="088DDD6C" w14:textId="06C0BBE2" w:rsidR="005E1CBC" w:rsidRPr="00BB6913" w:rsidRDefault="005E1CBC" w:rsidP="00E37B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BB6913">
        <w:rPr>
          <w:rFonts w:ascii="Times New Roman" w:hAnsi="Times New Roman" w:cs="Times New Roman"/>
        </w:rPr>
        <w:t>Aktiivsed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Ukraina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sõjaväelased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kohapeal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juhendavad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ja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osalevad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koos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Eesti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sõjaväelastest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mentoritega</w:t>
      </w:r>
      <w:proofErr w:type="spellEnd"/>
      <w:r w:rsidRPr="00BB6913">
        <w:rPr>
          <w:rFonts w:ascii="Times New Roman" w:hAnsi="Times New Roman" w:cs="Times New Roman"/>
        </w:rPr>
        <w:t xml:space="preserve">, NATO </w:t>
      </w:r>
      <w:proofErr w:type="spellStart"/>
      <w:r w:rsidRPr="00BB6913">
        <w:rPr>
          <w:rFonts w:ascii="Times New Roman" w:hAnsi="Times New Roman" w:cs="Times New Roman"/>
        </w:rPr>
        <w:t>kogemustega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uuendajate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ja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tehnoloogiaettevõtjatega</w:t>
      </w:r>
      <w:proofErr w:type="spellEnd"/>
      <w:r w:rsidRPr="00BB6913">
        <w:rPr>
          <w:rFonts w:ascii="Times New Roman" w:hAnsi="Times New Roman" w:cs="Times New Roman"/>
        </w:rPr>
        <w:t xml:space="preserve">. </w:t>
      </w:r>
      <w:proofErr w:type="spellStart"/>
      <w:r w:rsidRPr="00BB6913">
        <w:rPr>
          <w:rFonts w:ascii="Times New Roman" w:hAnsi="Times New Roman" w:cs="Times New Roman"/>
        </w:rPr>
        <w:t>Ainulaadne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võimalus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tiimidel</w:t>
      </w:r>
      <w:proofErr w:type="spellEnd"/>
      <w:r w:rsidRPr="00BB6913">
        <w:rPr>
          <w:rFonts w:ascii="Times New Roman" w:hAnsi="Times New Roman" w:cs="Times New Roman"/>
        </w:rPr>
        <w:t xml:space="preserve"> Saada </w:t>
      </w:r>
      <w:proofErr w:type="spellStart"/>
      <w:r w:rsidRPr="00BB6913">
        <w:rPr>
          <w:rFonts w:ascii="Times New Roman" w:hAnsi="Times New Roman" w:cs="Times New Roman"/>
        </w:rPr>
        <w:t>kiiret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ja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tõhusat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validatsiooni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otse</w:t>
      </w:r>
      <w:proofErr w:type="spellEnd"/>
      <w:r w:rsidRPr="00BB6913">
        <w:rPr>
          <w:rFonts w:ascii="Times New Roman" w:hAnsi="Times New Roman" w:cs="Times New Roman"/>
        </w:rPr>
        <w:t xml:space="preserve"> </w:t>
      </w:r>
      <w:proofErr w:type="spellStart"/>
      <w:r w:rsidRPr="00BB6913">
        <w:rPr>
          <w:rFonts w:ascii="Times New Roman" w:hAnsi="Times New Roman" w:cs="Times New Roman"/>
        </w:rPr>
        <w:t>allikast</w:t>
      </w:r>
      <w:proofErr w:type="spellEnd"/>
      <w:r w:rsidRPr="00BB6913">
        <w:rPr>
          <w:rFonts w:ascii="Times New Roman" w:hAnsi="Times New Roman" w:cs="Times New Roman"/>
        </w:rPr>
        <w:t>.</w:t>
      </w:r>
    </w:p>
    <w:p w14:paraId="1392C43E" w14:textId="77777777" w:rsidR="005E1CBC" w:rsidRPr="00BB6913" w:rsidRDefault="005E1CBC" w:rsidP="00E37B7D">
      <w:pPr>
        <w:jc w:val="both"/>
      </w:pPr>
      <w:r w:rsidRPr="00BB6913">
        <w:t>Need eksperdid teevad kogu nädalavahetuse osalejatega koostööd, pakkudes uuenduste kujundamiseks ja täiustamiseks hindamatuid tõelisi teadmisi lahingutegevusest.</w:t>
      </w:r>
    </w:p>
    <w:p w14:paraId="007F3826" w14:textId="77777777" w:rsidR="005E1CBC" w:rsidRPr="00BB6913" w:rsidRDefault="005E1CBC" w:rsidP="00E37B7D">
      <w:pPr>
        <w:jc w:val="both"/>
      </w:pPr>
    </w:p>
    <w:p w14:paraId="479C149D" w14:textId="38A3FFFC" w:rsidR="005E1CBC" w:rsidRPr="00BB6913" w:rsidRDefault="00BB6913" w:rsidP="00E37B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Sealhulgas</w:t>
      </w:r>
      <w:proofErr w:type="spellEnd"/>
      <w:r w:rsidR="005E1CBC" w:rsidRPr="00BB6913">
        <w:rPr>
          <w:rFonts w:ascii="Times New Roman" w:hAnsi="Times New Roman" w:cs="Times New Roman"/>
        </w:rPr>
        <w:t xml:space="preserve"> </w:t>
      </w:r>
      <w:proofErr w:type="spellStart"/>
      <w:r w:rsidR="00181489">
        <w:rPr>
          <w:rFonts w:ascii="Times New Roman" w:hAnsi="Times New Roman" w:cs="Times New Roman"/>
        </w:rPr>
        <w:t>anname</w:t>
      </w:r>
      <w:proofErr w:type="spellEnd"/>
      <w:r w:rsidR="00181489">
        <w:rPr>
          <w:rFonts w:ascii="Times New Roman" w:hAnsi="Times New Roman" w:cs="Times New Roman"/>
        </w:rPr>
        <w:t xml:space="preserve"> </w:t>
      </w:r>
      <w:proofErr w:type="spellStart"/>
      <w:r w:rsidR="00181489">
        <w:rPr>
          <w:rFonts w:ascii="Times New Roman" w:hAnsi="Times New Roman" w:cs="Times New Roman"/>
        </w:rPr>
        <w:t>võimaluse</w:t>
      </w:r>
      <w:proofErr w:type="spellEnd"/>
      <w:r w:rsidR="00181489">
        <w:rPr>
          <w:rFonts w:ascii="Times New Roman" w:hAnsi="Times New Roman" w:cs="Times New Roman"/>
        </w:rPr>
        <w:t xml:space="preserve"> </w:t>
      </w:r>
      <w:proofErr w:type="spellStart"/>
      <w:r w:rsidR="00181489">
        <w:rPr>
          <w:rFonts w:ascii="Times New Roman" w:hAnsi="Times New Roman" w:cs="Times New Roman"/>
        </w:rPr>
        <w:t>tiimidel</w:t>
      </w:r>
      <w:proofErr w:type="spellEnd"/>
      <w:r w:rsidR="00181489">
        <w:rPr>
          <w:rFonts w:ascii="Times New Roman" w:hAnsi="Times New Roman" w:cs="Times New Roman"/>
        </w:rPr>
        <w:t xml:space="preserve"> </w:t>
      </w:r>
      <w:proofErr w:type="spellStart"/>
      <w:r w:rsidR="00181489">
        <w:rPr>
          <w:rFonts w:ascii="Times New Roman" w:hAnsi="Times New Roman" w:cs="Times New Roman"/>
        </w:rPr>
        <w:t>teha</w:t>
      </w:r>
      <w:proofErr w:type="spellEnd"/>
      <w:r w:rsidR="00181489">
        <w:rPr>
          <w:rFonts w:ascii="Times New Roman" w:hAnsi="Times New Roman" w:cs="Times New Roman"/>
        </w:rPr>
        <w:t xml:space="preserve"> </w:t>
      </w:r>
      <w:proofErr w:type="spellStart"/>
      <w:r w:rsidR="005E1CBC" w:rsidRPr="00BB6913">
        <w:rPr>
          <w:rFonts w:ascii="Times New Roman" w:hAnsi="Times New Roman" w:cs="Times New Roman"/>
        </w:rPr>
        <w:t>sõjali</w:t>
      </w:r>
      <w:r w:rsidR="00181489">
        <w:rPr>
          <w:rFonts w:ascii="Times New Roman" w:hAnsi="Times New Roman" w:cs="Times New Roman"/>
        </w:rPr>
        <w:t>st</w:t>
      </w:r>
      <w:proofErr w:type="spellEnd"/>
      <w:r w:rsidR="005E1CBC" w:rsidRPr="00BB6913">
        <w:rPr>
          <w:rFonts w:ascii="Times New Roman" w:hAnsi="Times New Roman" w:cs="Times New Roman"/>
        </w:rPr>
        <w:t xml:space="preserve"> </w:t>
      </w:r>
      <w:proofErr w:type="spellStart"/>
      <w:r w:rsidR="005E1CBC" w:rsidRPr="00BB6913">
        <w:rPr>
          <w:rFonts w:ascii="Times New Roman" w:hAnsi="Times New Roman" w:cs="Times New Roman"/>
        </w:rPr>
        <w:t>tootearendus</w:t>
      </w:r>
      <w:r w:rsidR="00181489">
        <w:rPr>
          <w:rFonts w:ascii="Times New Roman" w:hAnsi="Times New Roman" w:cs="Times New Roman"/>
        </w:rPr>
        <w:t>t</w:t>
      </w:r>
      <w:proofErr w:type="spellEnd"/>
      <w:r w:rsidR="005E1CBC" w:rsidRPr="00BB6913">
        <w:rPr>
          <w:rFonts w:ascii="Times New Roman" w:hAnsi="Times New Roman" w:cs="Times New Roman"/>
        </w:rPr>
        <w:t xml:space="preserve"> (</w:t>
      </w:r>
      <w:proofErr w:type="spellStart"/>
      <w:r w:rsidR="005E1CBC" w:rsidRPr="00BB6913">
        <w:rPr>
          <w:rFonts w:ascii="Times New Roman" w:hAnsi="Times New Roman" w:cs="Times New Roman"/>
        </w:rPr>
        <w:t>mitte</w:t>
      </w:r>
      <w:proofErr w:type="spellEnd"/>
      <w:r w:rsidR="005E1CBC" w:rsidRPr="00BB6913">
        <w:rPr>
          <w:rFonts w:ascii="Times New Roman" w:hAnsi="Times New Roman" w:cs="Times New Roman"/>
        </w:rPr>
        <w:t xml:space="preserve"> </w:t>
      </w:r>
      <w:proofErr w:type="spellStart"/>
      <w:r w:rsidR="005E1CBC" w:rsidRPr="00BB6913">
        <w:rPr>
          <w:rFonts w:ascii="Times New Roman" w:hAnsi="Times New Roman" w:cs="Times New Roman"/>
        </w:rPr>
        <w:t>kahesuguse</w:t>
      </w:r>
      <w:proofErr w:type="spellEnd"/>
      <w:r w:rsidR="005E1CBC" w:rsidRPr="00BB6913">
        <w:rPr>
          <w:rFonts w:ascii="Times New Roman" w:hAnsi="Times New Roman" w:cs="Times New Roman"/>
        </w:rPr>
        <w:t xml:space="preserve"> </w:t>
      </w:r>
      <w:proofErr w:type="spellStart"/>
      <w:r w:rsidR="005E1CBC" w:rsidRPr="00BB6913">
        <w:rPr>
          <w:rFonts w:ascii="Times New Roman" w:hAnsi="Times New Roman" w:cs="Times New Roman"/>
        </w:rPr>
        <w:t>kasutusega</w:t>
      </w:r>
      <w:proofErr w:type="spellEnd"/>
      <w:r w:rsidR="005E1CBC" w:rsidRPr="00BB6913">
        <w:rPr>
          <w:rFonts w:ascii="Times New Roman" w:hAnsi="Times New Roman" w:cs="Times New Roman"/>
        </w:rPr>
        <w:t>)</w:t>
      </w:r>
    </w:p>
    <w:p w14:paraId="2B99B112" w14:textId="57FF523D" w:rsidR="005E1CBC" w:rsidRPr="00BB6913" w:rsidRDefault="005E1CBC" w:rsidP="00E37B7D">
      <w:pPr>
        <w:jc w:val="both"/>
      </w:pPr>
      <w:r w:rsidRPr="00BB6913">
        <w:lastRenderedPageBreak/>
        <w:t>Näitena laskemoon ja raketid, pakkudes ka ürituse toetajatele eksklusiivset väravat spetsiaalsete kaitsetehnoloogiate juurde.</w:t>
      </w:r>
    </w:p>
    <w:p w14:paraId="422AB9E9" w14:textId="7902D050" w:rsidR="005E1CBC" w:rsidRDefault="005E1CBC" w:rsidP="00E37B7D">
      <w:pPr>
        <w:jc w:val="both"/>
      </w:pPr>
    </w:p>
    <w:p w14:paraId="22C1C6BF" w14:textId="00D76C89" w:rsidR="00E72012" w:rsidRDefault="005E1CBC" w:rsidP="00E37B7D">
      <w:pPr>
        <w:jc w:val="both"/>
      </w:pPr>
      <w:r>
        <w:t>Luues keskkonda, kus kaitsevaldkonna ettevõtted, rahvusvahelised mentor</w:t>
      </w:r>
      <w:r w:rsidR="00E95760">
        <w:t>i</w:t>
      </w:r>
      <w:r>
        <w:t>d, oma ala eksperdid ning üksikud uuendajatest talendid koonduvad, tõotab üritus võrreldamatuid tulemusi innovatsiooni ja koostöö vallas.</w:t>
      </w:r>
    </w:p>
    <w:p w14:paraId="54F459BB" w14:textId="77777777" w:rsidR="00526F3C" w:rsidRDefault="00526F3C" w:rsidP="00E37B7D">
      <w:pPr>
        <w:jc w:val="both"/>
      </w:pPr>
    </w:p>
    <w:p w14:paraId="37AC13B0" w14:textId="11005F94" w:rsidR="009C1DA4" w:rsidRDefault="009C1DA4" w:rsidP="00E37B7D">
      <w:pPr>
        <w:jc w:val="both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Arendusnädalavahetuse tehnilised detail</w:t>
      </w:r>
      <w:r w:rsidR="00E37B7D">
        <w:rPr>
          <w:b/>
          <w:bCs/>
          <w:color w:val="153D63" w:themeColor="text2" w:themeTint="E6"/>
        </w:rPr>
        <w:t>i</w:t>
      </w:r>
      <w:r>
        <w:rPr>
          <w:b/>
          <w:bCs/>
          <w:color w:val="153D63" w:themeColor="text2" w:themeTint="E6"/>
        </w:rPr>
        <w:t>d</w:t>
      </w:r>
    </w:p>
    <w:p w14:paraId="4264DBA6" w14:textId="77777777" w:rsidR="009C1DA4" w:rsidRDefault="009C1DA4" w:rsidP="00E37B7D">
      <w:pPr>
        <w:jc w:val="both"/>
        <w:rPr>
          <w:b/>
          <w:bCs/>
          <w:color w:val="153D63" w:themeColor="text2" w:themeTint="E6"/>
        </w:rPr>
      </w:pPr>
    </w:p>
    <w:p w14:paraId="0A25C042" w14:textId="61BB36F8" w:rsidR="009C1DA4" w:rsidRPr="009C1DA4" w:rsidRDefault="009C1DA4" w:rsidP="00E37B7D">
      <w:pPr>
        <w:jc w:val="both"/>
        <w:rPr>
          <w:color w:val="000000" w:themeColor="text1"/>
        </w:rPr>
      </w:pPr>
      <w:r>
        <w:rPr>
          <w:color w:val="000000" w:themeColor="text1"/>
        </w:rPr>
        <w:t>Darkstar Defense Tech arendusnädalavahetusele on oodatud liituma kuni 170 osalejat, ligikaudu 20 mentorit ning lisaks ka 10-pealine korraldusmeeskond. Kokku saab olema tegemist ligikaudu 200 osalejaga üritusega ning finaalüritus pühapäeval 26. jaanuaril  saab olema avatud ka kutsutud külalistele/pealtvaatajatele. Oleme korraldamas üritust Tallinna lähistel olevas hones ja ruumides, kus on loodud mugavad tingimused 24/7 töötamiseks, tagatud on kohapealne toitlustus ning majutusvõimalused.  Iga osaleja kohta teeme tausta</w:t>
      </w:r>
      <w:r w:rsidR="00BB6913">
        <w:rPr>
          <w:color w:val="000000" w:themeColor="text1"/>
        </w:rPr>
        <w:t>uuringuid</w:t>
      </w:r>
      <w:r>
        <w:rPr>
          <w:color w:val="000000" w:themeColor="text1"/>
        </w:rPr>
        <w:t xml:space="preserve"> ning garanteerime vajalikud turvanõuded ka kohapeal. </w:t>
      </w:r>
    </w:p>
    <w:p w14:paraId="097E8F2F" w14:textId="77777777" w:rsidR="00526F3C" w:rsidRPr="00E72012" w:rsidRDefault="00526F3C" w:rsidP="00E37B7D">
      <w:pPr>
        <w:jc w:val="both"/>
      </w:pPr>
    </w:p>
    <w:p w14:paraId="61C3FE9D" w14:textId="6DAA8E66" w:rsidR="009C1DA4" w:rsidRPr="00E37B7D" w:rsidRDefault="009C1DA4" w:rsidP="00E37B7D">
      <w:pPr>
        <w:jc w:val="both"/>
        <w:rPr>
          <w:b/>
          <w:bCs/>
          <w:color w:val="156082" w:themeColor="accent1"/>
        </w:rPr>
      </w:pPr>
      <w:r w:rsidRPr="00E37B7D">
        <w:rPr>
          <w:b/>
          <w:bCs/>
          <w:color w:val="156082" w:themeColor="accent1"/>
        </w:rPr>
        <w:t>Eelarve</w:t>
      </w:r>
    </w:p>
    <w:p w14:paraId="1D2C8D29" w14:textId="77777777" w:rsidR="009C1DA4" w:rsidRDefault="009C1DA4" w:rsidP="00E37B7D">
      <w:pPr>
        <w:jc w:val="both"/>
        <w:rPr>
          <w:b/>
          <w:bCs/>
        </w:rPr>
      </w:pPr>
    </w:p>
    <w:p w14:paraId="3CE911BE" w14:textId="1CC7B8E2" w:rsidR="009C1DA4" w:rsidRDefault="009C1DA4" w:rsidP="00E37B7D">
      <w:pPr>
        <w:jc w:val="both"/>
      </w:pPr>
      <w:r>
        <w:t xml:space="preserve">Antud arendusnädalavahetuse </w:t>
      </w:r>
      <w:r w:rsidR="00E31CAE">
        <w:t>kogueelarve on ligikaudu 35 000 eurot, mi</w:t>
      </w:r>
      <w:r w:rsidR="00411A85">
        <w:t xml:space="preserve">lle puhul teie toetust ootaksime osalejate </w:t>
      </w:r>
      <w:r w:rsidR="00E37B7D">
        <w:t xml:space="preserve">osalise </w:t>
      </w:r>
      <w:r w:rsidR="00411A85">
        <w:t>majutuse ja toitlustuse kulude katmisel</w:t>
      </w:r>
      <w:r w:rsidR="00E37B7D">
        <w:t xml:space="preserve"> suurusjärgus </w:t>
      </w:r>
      <w:r w:rsidR="00E37B7D" w:rsidRPr="00E37B7D">
        <w:rPr>
          <w:b/>
          <w:bCs/>
        </w:rPr>
        <w:t>10 000 eurot + km</w:t>
      </w:r>
      <w:r w:rsidR="00E37B7D">
        <w:t>:</w:t>
      </w:r>
    </w:p>
    <w:p w14:paraId="51D82930" w14:textId="77777777" w:rsidR="00E37B7D" w:rsidRDefault="00E37B7D" w:rsidP="00E37B7D">
      <w:pPr>
        <w:jc w:val="both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925"/>
      </w:tblGrid>
      <w:tr w:rsidR="00E37B7D" w14:paraId="4D7AEC78" w14:textId="77777777" w:rsidTr="00E37B7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B2909" w14:textId="548ED400" w:rsidR="00E37B7D" w:rsidRDefault="00E37B7D" w:rsidP="00E37B7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Toitlustus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1FBEF" w14:textId="0F704F34" w:rsidR="00E37B7D" w:rsidRDefault="00E37B7D" w:rsidP="00E37B7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13300.00</w:t>
            </w:r>
          </w:p>
        </w:tc>
      </w:tr>
      <w:tr w:rsidR="00E37B7D" w14:paraId="4B1DC2BF" w14:textId="77777777" w:rsidTr="00E37B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EA01D" w14:textId="6812751E" w:rsidR="00E37B7D" w:rsidRDefault="00E37B7D" w:rsidP="00E37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Toitlustus (3 söögikorda päevas)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187A6" w14:textId="77777777" w:rsidR="00E37B7D" w:rsidRDefault="00E37B7D" w:rsidP="00E37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7800.00</w:t>
            </w:r>
          </w:p>
        </w:tc>
      </w:tr>
      <w:tr w:rsidR="00E37B7D" w14:paraId="5FBBF6D5" w14:textId="77777777" w:rsidTr="00E37B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4F240" w14:textId="1D847D41" w:rsidR="00E37B7D" w:rsidRDefault="00E37B7D" w:rsidP="00E37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Snäki- ja joogilaud 24/7, pizzad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E6B6C" w14:textId="77777777" w:rsidR="00E37B7D" w:rsidRDefault="00E37B7D" w:rsidP="00E37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5500.00</w:t>
            </w:r>
          </w:p>
        </w:tc>
      </w:tr>
      <w:tr w:rsidR="00E37B7D" w14:paraId="378A53EB" w14:textId="77777777" w:rsidTr="00E37B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93919" w14:textId="483CED62" w:rsidR="00E37B7D" w:rsidRDefault="00E37B7D" w:rsidP="00E37B7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Ürituse ruumid, Majutus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04741" w14:textId="495E3E80" w:rsidR="00E37B7D" w:rsidRDefault="00E37B7D" w:rsidP="00E37B7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10680.00</w:t>
            </w:r>
          </w:p>
        </w:tc>
      </w:tr>
      <w:tr w:rsidR="00E37B7D" w14:paraId="1E930088" w14:textId="77777777" w:rsidTr="00E37B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226E7" w14:textId="1541C29F" w:rsidR="00E37B7D" w:rsidRDefault="00E37B7D" w:rsidP="00E37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Ürituse ruumid (partnerlus)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B3F2A" w14:textId="77777777" w:rsidR="00E37B7D" w:rsidRDefault="00E37B7D" w:rsidP="00E37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37B7D" w14:paraId="58DF479C" w14:textId="77777777" w:rsidTr="00E37B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825D2" w14:textId="378DB151" w:rsidR="00E37B7D" w:rsidRDefault="00E37B7D" w:rsidP="00E37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Osalejate majutus (kuni 200 voodikohta)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F968B" w14:textId="77777777" w:rsidR="00E37B7D" w:rsidRDefault="00E37B7D" w:rsidP="00E37B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10680</w:t>
            </w:r>
          </w:p>
        </w:tc>
      </w:tr>
    </w:tbl>
    <w:p w14:paraId="14377D5C" w14:textId="77777777" w:rsidR="00E37B7D" w:rsidRPr="009C1DA4" w:rsidRDefault="00E37B7D" w:rsidP="00E37B7D">
      <w:pPr>
        <w:jc w:val="both"/>
      </w:pPr>
    </w:p>
    <w:p w14:paraId="7978A653" w14:textId="77777777" w:rsidR="00B750CD" w:rsidRDefault="00B750CD" w:rsidP="00E37B7D">
      <w:pPr>
        <w:jc w:val="both"/>
      </w:pPr>
    </w:p>
    <w:p w14:paraId="63AFF7A1" w14:textId="26FCE5C8" w:rsidR="00F11A3D" w:rsidRDefault="009C1DA4" w:rsidP="00E37B7D">
      <w:pPr>
        <w:jc w:val="both"/>
      </w:pPr>
      <w:r>
        <w:t>Kutsume teid liituma</w:t>
      </w:r>
      <w:r w:rsidRPr="009C1DA4">
        <w:t xml:space="preserve"> meiega kaitsetehnoloogia tuleviku kujundamisel. See ei ole lihtsalt </w:t>
      </w:r>
      <w:r>
        <w:t>toetus</w:t>
      </w:r>
      <w:r w:rsidRPr="009C1DA4">
        <w:t>võimalus, vaid võimalus saada osa ümberkujundavast liikumisest, mis ühendab innovatsiooni, kaitsealaseid teadmisi ja rahvusvahelist koostööd.</w:t>
      </w:r>
    </w:p>
    <w:p w14:paraId="7F58C960" w14:textId="77777777" w:rsidR="009C1DA4" w:rsidRDefault="009C1DA4" w:rsidP="00E37B7D">
      <w:pPr>
        <w:jc w:val="both"/>
      </w:pPr>
    </w:p>
    <w:p w14:paraId="0719FEA2" w14:textId="77777777" w:rsidR="009C1DA4" w:rsidRDefault="009C1DA4" w:rsidP="00E37B7D">
      <w:pPr>
        <w:jc w:val="both"/>
      </w:pPr>
    </w:p>
    <w:p w14:paraId="50BA4097" w14:textId="144CBFA5" w:rsidR="00E37B7D" w:rsidRPr="00E37B7D" w:rsidRDefault="00E37B7D" w:rsidP="00E37B7D">
      <w:pPr>
        <w:jc w:val="both"/>
        <w:rPr>
          <w:b/>
          <w:bCs/>
          <w:color w:val="156082" w:themeColor="accent1"/>
        </w:rPr>
      </w:pPr>
      <w:r w:rsidRPr="00E37B7D">
        <w:rPr>
          <w:b/>
          <w:bCs/>
          <w:color w:val="156082" w:themeColor="accent1"/>
        </w:rPr>
        <w:t>Darkstar kontaktid:</w:t>
      </w:r>
    </w:p>
    <w:p w14:paraId="1EDDD96B" w14:textId="77777777" w:rsidR="00E37B7D" w:rsidRPr="00E37B7D" w:rsidRDefault="00E37B7D" w:rsidP="00E37B7D">
      <w:pPr>
        <w:jc w:val="both"/>
        <w:rPr>
          <w:b/>
          <w:bCs/>
          <w:color w:val="156082" w:themeColor="accent1"/>
        </w:rPr>
      </w:pPr>
    </w:p>
    <w:p w14:paraId="22E8634C" w14:textId="77777777" w:rsidR="00E37B7D" w:rsidRPr="00E37B7D" w:rsidRDefault="00E37B7D" w:rsidP="00E37B7D">
      <w:pPr>
        <w:jc w:val="both"/>
        <w:rPr>
          <w:b/>
          <w:bCs/>
          <w:color w:val="156082" w:themeColor="accent1"/>
        </w:rPr>
      </w:pPr>
    </w:p>
    <w:p w14:paraId="26CDDE60" w14:textId="2D7CAC3D" w:rsidR="00E37B7D" w:rsidRPr="00E37B7D" w:rsidRDefault="00E37B7D" w:rsidP="00E37B7D">
      <w:pPr>
        <w:jc w:val="both"/>
        <w:rPr>
          <w:b/>
          <w:bCs/>
          <w:color w:val="156082" w:themeColor="accent1"/>
        </w:rPr>
      </w:pPr>
      <w:r w:rsidRPr="00E37B7D">
        <w:rPr>
          <w:b/>
          <w:bCs/>
          <w:color w:val="156082" w:themeColor="accent1"/>
        </w:rPr>
        <w:t>Ragnar Sass</w:t>
      </w:r>
    </w:p>
    <w:p w14:paraId="38CF7911" w14:textId="77777777" w:rsidR="00E37B7D" w:rsidRPr="00E37B7D" w:rsidRDefault="00E37B7D" w:rsidP="00E37B7D">
      <w:pPr>
        <w:jc w:val="both"/>
        <w:rPr>
          <w:b/>
          <w:bCs/>
          <w:color w:val="156082" w:themeColor="accent1"/>
        </w:rPr>
      </w:pPr>
    </w:p>
    <w:p w14:paraId="46ED7B29" w14:textId="0583D485" w:rsidR="00E37B7D" w:rsidRPr="00E37B7D" w:rsidRDefault="00E37B7D" w:rsidP="00E37B7D">
      <w:pPr>
        <w:jc w:val="both"/>
        <w:rPr>
          <w:b/>
          <w:bCs/>
          <w:color w:val="156082" w:themeColor="accent1"/>
        </w:rPr>
      </w:pPr>
      <w:r w:rsidRPr="00E37B7D">
        <w:rPr>
          <w:b/>
          <w:bCs/>
          <w:color w:val="156082" w:themeColor="accent1"/>
        </w:rPr>
        <w:t>/allkirjastatud digitaalselt/</w:t>
      </w:r>
    </w:p>
    <w:p w14:paraId="111FBACC" w14:textId="77777777" w:rsidR="000C2E46" w:rsidRPr="00E37B7D" w:rsidRDefault="000C2E46" w:rsidP="00E37B7D">
      <w:pPr>
        <w:jc w:val="both"/>
        <w:rPr>
          <w:b/>
          <w:bCs/>
          <w:color w:val="156082" w:themeColor="accent1"/>
        </w:rPr>
      </w:pPr>
    </w:p>
    <w:p w14:paraId="10D6FFE5" w14:textId="6404FBF9" w:rsidR="00E37B7D" w:rsidRPr="00E37B7D" w:rsidRDefault="00E37B7D" w:rsidP="00E37B7D">
      <w:pPr>
        <w:jc w:val="both"/>
        <w:rPr>
          <w:b/>
          <w:bCs/>
          <w:color w:val="156082" w:themeColor="accent1"/>
        </w:rPr>
      </w:pPr>
      <w:r w:rsidRPr="00E37B7D">
        <w:rPr>
          <w:b/>
          <w:bCs/>
          <w:color w:val="156082" w:themeColor="accent1"/>
        </w:rPr>
        <w:t>L99 OÜ</w:t>
      </w:r>
    </w:p>
    <w:p w14:paraId="6D1B185C" w14:textId="43CD1C5D" w:rsidR="00E37B7D" w:rsidRPr="00E37B7D" w:rsidRDefault="00E37B7D" w:rsidP="00E37B7D">
      <w:pPr>
        <w:jc w:val="both"/>
        <w:rPr>
          <w:b/>
          <w:bCs/>
          <w:color w:val="156082" w:themeColor="accent1"/>
        </w:rPr>
      </w:pPr>
      <w:r w:rsidRPr="00E37B7D">
        <w:rPr>
          <w:b/>
          <w:bCs/>
          <w:color w:val="156082" w:themeColor="accent1"/>
        </w:rPr>
        <w:t xml:space="preserve">Vana-Kalamaja 45-14, Tallinn </w:t>
      </w:r>
    </w:p>
    <w:p w14:paraId="7CD9DC5E" w14:textId="77777777" w:rsidR="00E37B7D" w:rsidRPr="00E37B7D" w:rsidRDefault="00E37B7D" w:rsidP="00E37B7D">
      <w:pPr>
        <w:jc w:val="both"/>
        <w:rPr>
          <w:b/>
          <w:bCs/>
          <w:color w:val="156082" w:themeColor="accent1"/>
        </w:rPr>
      </w:pPr>
    </w:p>
    <w:p w14:paraId="0E0073E1" w14:textId="0597EE94" w:rsidR="000C2E46" w:rsidRPr="00E37B7D" w:rsidRDefault="000C2E46" w:rsidP="00E37B7D">
      <w:pPr>
        <w:jc w:val="both"/>
        <w:rPr>
          <w:b/>
          <w:bCs/>
          <w:color w:val="156082" w:themeColor="accent1"/>
        </w:rPr>
      </w:pPr>
      <w:r w:rsidRPr="00E37B7D">
        <w:rPr>
          <w:b/>
          <w:bCs/>
          <w:color w:val="156082" w:themeColor="accent1"/>
        </w:rPr>
        <w:t xml:space="preserve">Website | </w:t>
      </w:r>
      <w:hyperlink r:id="rId7" w:history="1">
        <w:r w:rsidRPr="00E37B7D">
          <w:rPr>
            <w:rStyle w:val="Hyperlink"/>
            <w:color w:val="156082" w:themeColor="accent1"/>
          </w:rPr>
          <w:t>https://defensehack.eu/</w:t>
        </w:r>
      </w:hyperlink>
    </w:p>
    <w:p w14:paraId="04CAE78B" w14:textId="59F8A6A3" w:rsidR="000C2E46" w:rsidRPr="00E37B7D" w:rsidRDefault="000C2E46" w:rsidP="00E37B7D">
      <w:pPr>
        <w:jc w:val="both"/>
        <w:rPr>
          <w:b/>
          <w:bCs/>
          <w:color w:val="156082" w:themeColor="accent1"/>
        </w:rPr>
      </w:pPr>
      <w:r w:rsidRPr="00E37B7D">
        <w:rPr>
          <w:b/>
          <w:bCs/>
          <w:color w:val="156082" w:themeColor="accent1"/>
        </w:rPr>
        <w:t>Email |</w:t>
      </w:r>
      <w:r w:rsidRPr="00E37B7D">
        <w:rPr>
          <w:color w:val="156082" w:themeColor="accent1"/>
        </w:rPr>
        <w:t xml:space="preserve"> </w:t>
      </w:r>
      <w:hyperlink r:id="rId8" w:history="1">
        <w:r w:rsidRPr="00E37B7D">
          <w:rPr>
            <w:rStyle w:val="Hyperlink"/>
            <w:color w:val="156082" w:themeColor="accent1"/>
          </w:rPr>
          <w:t>rx@darkstar.ee</w:t>
        </w:r>
      </w:hyperlink>
    </w:p>
    <w:p w14:paraId="3E5B3C77" w14:textId="77777777" w:rsidR="000C2E46" w:rsidRPr="00E37B7D" w:rsidRDefault="000C2E46" w:rsidP="00E37B7D">
      <w:pPr>
        <w:jc w:val="both"/>
        <w:rPr>
          <w:b/>
          <w:bCs/>
          <w:color w:val="156082" w:themeColor="accent1"/>
        </w:rPr>
      </w:pPr>
    </w:p>
    <w:sectPr w:rsidR="000C2E46" w:rsidRPr="00E37B7D" w:rsidSect="00F64E8C">
      <w:headerReference w:type="default" r:id="rId9"/>
      <w:pgSz w:w="11906" w:h="16838"/>
      <w:pgMar w:top="1160" w:right="1440" w:bottom="1440" w:left="1440" w:header="2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B13B1" w14:textId="77777777" w:rsidR="00680DC8" w:rsidRDefault="00680DC8" w:rsidP="00F64E8C">
      <w:r>
        <w:separator/>
      </w:r>
    </w:p>
  </w:endnote>
  <w:endnote w:type="continuationSeparator" w:id="0">
    <w:p w14:paraId="127B5AD8" w14:textId="77777777" w:rsidR="00680DC8" w:rsidRDefault="00680DC8" w:rsidP="00F6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F63A" w14:textId="77777777" w:rsidR="00680DC8" w:rsidRDefault="00680DC8" w:rsidP="00F64E8C">
      <w:r>
        <w:separator/>
      </w:r>
    </w:p>
  </w:footnote>
  <w:footnote w:type="continuationSeparator" w:id="0">
    <w:p w14:paraId="196DD7C6" w14:textId="77777777" w:rsidR="00680DC8" w:rsidRDefault="00680DC8" w:rsidP="00F6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0D03A" w14:textId="724FE728" w:rsidR="00F64E8C" w:rsidRPr="00F64E8C" w:rsidRDefault="00F64E8C" w:rsidP="00F64E8C">
    <w:pPr>
      <w:pStyle w:val="Header"/>
      <w:jc w:val="center"/>
    </w:pPr>
    <w:r>
      <w:rPr>
        <w:noProof/>
      </w:rPr>
      <w:drawing>
        <wp:inline distT="0" distB="0" distL="0" distR="0" wp14:anchorId="0C6228B5" wp14:editId="03813FC3">
          <wp:extent cx="799375" cy="448220"/>
          <wp:effectExtent l="0" t="0" r="1270" b="0"/>
          <wp:docPr id="1343371975" name="Picture 3" descr="A black text with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371975" name="Picture 3" descr="A black text with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52" cy="465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INCLUDEPICTURE "https://media.voog.com/0000/0036/7580/photos/garage48_logo-2.svg" \* MERGEFORMATINET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F1A47"/>
    <w:multiLevelType w:val="hybridMultilevel"/>
    <w:tmpl w:val="7CFC5E8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93394"/>
    <w:multiLevelType w:val="hybridMultilevel"/>
    <w:tmpl w:val="EBC46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327DE"/>
    <w:multiLevelType w:val="hybridMultilevel"/>
    <w:tmpl w:val="B4220914"/>
    <w:lvl w:ilvl="0" w:tplc="AA18E0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72B46"/>
    <w:multiLevelType w:val="hybridMultilevel"/>
    <w:tmpl w:val="46384632"/>
    <w:lvl w:ilvl="0" w:tplc="3C4205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866099">
    <w:abstractNumId w:val="2"/>
  </w:num>
  <w:num w:numId="2" w16cid:durableId="1953125874">
    <w:abstractNumId w:val="1"/>
  </w:num>
  <w:num w:numId="3" w16cid:durableId="1564558060">
    <w:abstractNumId w:val="3"/>
  </w:num>
  <w:num w:numId="4" w16cid:durableId="199472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12"/>
    <w:rsid w:val="00024628"/>
    <w:rsid w:val="00094367"/>
    <w:rsid w:val="000C2E46"/>
    <w:rsid w:val="00144709"/>
    <w:rsid w:val="00181489"/>
    <w:rsid w:val="001D1740"/>
    <w:rsid w:val="00293EA4"/>
    <w:rsid w:val="00345CC7"/>
    <w:rsid w:val="0040363F"/>
    <w:rsid w:val="00411A85"/>
    <w:rsid w:val="004241DD"/>
    <w:rsid w:val="00526F3C"/>
    <w:rsid w:val="00533266"/>
    <w:rsid w:val="00576EC0"/>
    <w:rsid w:val="005D0176"/>
    <w:rsid w:val="005E1CBC"/>
    <w:rsid w:val="00680DC8"/>
    <w:rsid w:val="00710145"/>
    <w:rsid w:val="007760C1"/>
    <w:rsid w:val="008409C8"/>
    <w:rsid w:val="008558F9"/>
    <w:rsid w:val="008D46D6"/>
    <w:rsid w:val="009210B0"/>
    <w:rsid w:val="009C1DA4"/>
    <w:rsid w:val="00A23102"/>
    <w:rsid w:val="00AD56A0"/>
    <w:rsid w:val="00B64FD5"/>
    <w:rsid w:val="00B750CD"/>
    <w:rsid w:val="00BB6913"/>
    <w:rsid w:val="00D12610"/>
    <w:rsid w:val="00D344DB"/>
    <w:rsid w:val="00D814C7"/>
    <w:rsid w:val="00DD18F3"/>
    <w:rsid w:val="00E31CAE"/>
    <w:rsid w:val="00E31EDA"/>
    <w:rsid w:val="00E37B7D"/>
    <w:rsid w:val="00E661DF"/>
    <w:rsid w:val="00E72012"/>
    <w:rsid w:val="00E95760"/>
    <w:rsid w:val="00EE1060"/>
    <w:rsid w:val="00F025E6"/>
    <w:rsid w:val="00F11A3D"/>
    <w:rsid w:val="00F64E8C"/>
    <w:rsid w:val="00F8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4B93E6"/>
  <w15:chartTrackingRefBased/>
  <w15:docId w15:val="{5A5247A2-8F63-8146-9442-F442C14B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B7D"/>
    <w:rPr>
      <w:rFonts w:ascii="Times New Roman" w:eastAsia="Times New Roman" w:hAnsi="Times New Roman" w:cs="Times New Roman"/>
      <w:kern w:val="0"/>
      <w:lang w:val="en-EE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0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0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0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0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0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2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01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2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012"/>
    <w:pPr>
      <w:ind w:left="720"/>
      <w:contextualSpacing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2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0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4E8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64E8C"/>
  </w:style>
  <w:style w:type="paragraph" w:styleId="Footer">
    <w:name w:val="footer"/>
    <w:basedOn w:val="Normal"/>
    <w:link w:val="FooterChar"/>
    <w:uiPriority w:val="99"/>
    <w:unhideWhenUsed/>
    <w:rsid w:val="00F64E8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64E8C"/>
  </w:style>
  <w:style w:type="character" w:styleId="Hyperlink">
    <w:name w:val="Hyperlink"/>
    <w:basedOn w:val="DefaultParagraphFont"/>
    <w:uiPriority w:val="99"/>
    <w:unhideWhenUsed/>
    <w:rsid w:val="000C2E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x@darkstar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fensehack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Kinash</dc:creator>
  <cp:keywords/>
  <dc:description/>
  <cp:lastModifiedBy>Maarika Truu</cp:lastModifiedBy>
  <cp:revision>6</cp:revision>
  <dcterms:created xsi:type="dcterms:W3CDTF">2025-01-09T08:48:00Z</dcterms:created>
  <dcterms:modified xsi:type="dcterms:W3CDTF">2025-01-09T14:23:00Z</dcterms:modified>
</cp:coreProperties>
</file>